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83" w:rsidRPr="0043402E" w:rsidRDefault="001002D2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/>
          <w:b/>
          <w:bCs/>
          <w:noProof/>
          <w:sz w:val="15"/>
          <w:szCs w:val="15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46537" wp14:editId="740BC3A6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2E" w:rsidRPr="00345CC0" w:rsidRDefault="0011042E" w:rsidP="003773F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چارت </w:t>
                            </w:r>
                            <w:r w:rsidR="00C479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درسی</w:t>
                            </w:r>
                            <w:r w:rsidR="00ED7B2E"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رشته روان شناسی</w:t>
                            </w:r>
                            <w:r w:rsidR="00D05FB0"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8E634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ورودی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="003773F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8E634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 بعد</w:t>
                            </w:r>
                            <w:r w:rsidR="00D05FB0"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ED7B2E"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مقطع کارشناسی</w:t>
                            </w:r>
                            <w:r w:rsidR="00C479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D7B2E" w:rsidRDefault="00ED7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465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ED7B2E" w:rsidRPr="00345CC0" w:rsidRDefault="0011042E" w:rsidP="003773F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چارت </w:t>
                      </w:r>
                      <w:r w:rsidR="00C479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درسی</w:t>
                      </w:r>
                      <w:r w:rsidR="00ED7B2E"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رشته روان شناسی</w:t>
                      </w:r>
                      <w:r w:rsidR="00D05FB0"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8E634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ورودی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="003773F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  <w:r w:rsidR="008E634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به بعد</w:t>
                      </w:r>
                      <w:r w:rsidR="00D05FB0"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="00ED7B2E"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- مقطع کارشناسی</w:t>
                      </w:r>
                      <w:r w:rsidR="00C479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D7B2E" w:rsidRDefault="00ED7B2E"/>
                  </w:txbxContent>
                </v:textbox>
              </v:shape>
            </w:pict>
          </mc:Fallback>
        </mc:AlternateContent>
      </w:r>
      <w:r w:rsidR="008C0183" w:rsidRPr="0043402E">
        <w:rPr>
          <w:rFonts w:cs="B Nazanin" w:hint="cs"/>
          <w:b/>
          <w:bCs/>
          <w:sz w:val="15"/>
          <w:szCs w:val="15"/>
          <w:rtl/>
        </w:rPr>
        <w:t>ترم اول</w:t>
      </w:r>
      <w:r w:rsidR="00D135BE" w:rsidRPr="0043402E">
        <w:rPr>
          <w:rFonts w:cs="B Nazanin" w:hint="cs"/>
          <w:b/>
          <w:bCs/>
          <w:sz w:val="15"/>
          <w:szCs w:val="15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CC2181" w:rsidRPr="0043402E" w:rsidTr="00CC2181">
        <w:trPr>
          <w:trHeight w:val="233"/>
          <w:jc w:val="center"/>
        </w:trPr>
        <w:tc>
          <w:tcPr>
            <w:tcW w:w="894" w:type="dxa"/>
            <w:vMerge w:val="restart"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CC2181" w:rsidRPr="0043402E" w:rsidTr="00CC2181">
        <w:trPr>
          <w:trHeight w:val="51"/>
          <w:jc w:val="center"/>
        </w:trPr>
        <w:tc>
          <w:tcPr>
            <w:tcW w:w="894" w:type="dxa"/>
            <w:vMerge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  اندیشه اسلامی (1)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زبان فارسی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زبان انگلیسی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مباحث اساسی در روان شناسی1 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تاریخ و مکاتب روان شناسی و نقد آن 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آمار توصیفی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فیزیولوژی اعصاب و غدد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معرفت شناسی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مبانی جامعه شناسی 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413CE4" w:rsidRPr="0043402E" w:rsidTr="00CC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413CE4" w:rsidRPr="0043402E" w:rsidRDefault="00967DAA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167A73">
              <w:rPr>
                <w:rFonts w:cs="B Nazanin"/>
                <w:b/>
                <w:bCs/>
                <w:sz w:val="15"/>
                <w:szCs w:val="15"/>
              </w:rPr>
              <w:t xml:space="preserve"> </w:t>
            </w:r>
            <w:r w:rsidR="00167A73">
              <w:rPr>
                <w:rFonts w:cs="B Nazanin" w:hint="cs"/>
                <w:b/>
                <w:bCs/>
                <w:sz w:val="15"/>
                <w:szCs w:val="15"/>
                <w:rtl/>
              </w:rPr>
              <w:t>20</w:t>
            </w:r>
          </w:p>
        </w:tc>
      </w:tr>
    </w:tbl>
    <w:p w:rsidR="00D135BE" w:rsidRPr="0043402E" w:rsidRDefault="00D135BE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716710" w:rsidRPr="0043402E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716710" w:rsidRPr="0043402E" w:rsidTr="000D1324">
        <w:trPr>
          <w:trHeight w:val="51"/>
          <w:jc w:val="center"/>
        </w:trPr>
        <w:tc>
          <w:tcPr>
            <w:tcW w:w="894" w:type="dxa"/>
            <w:vMerge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716710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  اندیشه اسلامی (2)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تربیت بدنی1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شناسی2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05009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1C5931" w:rsidRPr="0043402E" w:rsidTr="003977AC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از دیدگاه اندیشمندان مسلمان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05009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05009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آمار استباطی  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آمار توصیفی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احساس و ادراک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فیزیولوژی اعصاب و غدد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تحولی1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آشنایی با فلسفه اسلامی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معرفت شناسی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جامعه شناسی</w:t>
            </w:r>
          </w:p>
        </w:tc>
      </w:tr>
      <w:tr w:rsidR="00167A73" w:rsidRPr="0043402E" w:rsidTr="000D1324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راهنمایی و مشاوره</w:t>
            </w:r>
          </w:p>
        </w:tc>
        <w:tc>
          <w:tcPr>
            <w:tcW w:w="1372" w:type="dxa"/>
          </w:tcPr>
          <w:p w:rsidR="00167A73" w:rsidRPr="0043402E" w:rsidRDefault="001C5931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993454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716710" w:rsidRPr="0043402E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43402E" w:rsidRDefault="002B3CA9" w:rsidP="009C409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9C4091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967DAA" w:rsidRPr="0043402E" w:rsidRDefault="00967DAA" w:rsidP="00E55409">
      <w:pPr>
        <w:spacing w:after="0" w:line="240" w:lineRule="auto"/>
        <w:rPr>
          <w:rFonts w:cs="B Nazanin"/>
          <w:b/>
          <w:bCs/>
          <w:sz w:val="15"/>
          <w:szCs w:val="15"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43402E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457FD1" w:rsidRPr="0043402E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آیین زندگی (اخلاق کاربردی)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تربیت بدنی2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روش تحقیق (کمی کیفی)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آمار استباطی  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احساس و ادراک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تحولی2 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تحولی1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متون روان شناسی به انگلیسی1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یادگیری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شناسی2</w:t>
            </w:r>
          </w:p>
        </w:tc>
      </w:tr>
      <w:tr w:rsidR="00287FB7" w:rsidRPr="0043402E" w:rsidTr="000D1324">
        <w:trPr>
          <w:jc w:val="center"/>
        </w:trPr>
        <w:tc>
          <w:tcPr>
            <w:tcW w:w="894" w:type="dxa"/>
          </w:tcPr>
          <w:p w:rsidR="00287FB7" w:rsidRPr="0043402E" w:rsidRDefault="00287FB7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287FB7" w:rsidRPr="0043402E" w:rsidRDefault="00287FB7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 کاربردی</w:t>
            </w:r>
          </w:p>
        </w:tc>
        <w:tc>
          <w:tcPr>
            <w:tcW w:w="1372" w:type="dxa"/>
          </w:tcPr>
          <w:p w:rsidR="00287FB7" w:rsidRPr="0043402E" w:rsidRDefault="001C5931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87FB7" w:rsidRPr="0043402E" w:rsidRDefault="00287FB7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FB7" w:rsidRDefault="00287FB7" w:rsidP="00DA1CA6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287FB7" w:rsidRPr="0043402E" w:rsidRDefault="000228BA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روان سنجی 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AE3629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آمار استباطی  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آموزه های روان شناختی در قرآن و حدیث1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AE3629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شناسی2</w:t>
            </w:r>
          </w:p>
        </w:tc>
      </w:tr>
      <w:tr w:rsidR="00716710" w:rsidRPr="0043402E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43402E" w:rsidRDefault="002B3CA9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287FB7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D135BE" w:rsidRPr="0043402E" w:rsidRDefault="00F806D7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3278"/>
        <w:gridCol w:w="1372"/>
        <w:gridCol w:w="624"/>
        <w:gridCol w:w="631"/>
        <w:gridCol w:w="2660"/>
      </w:tblGrid>
      <w:tr w:rsidR="00457FD1" w:rsidRPr="0043402E" w:rsidTr="00CF5369">
        <w:trPr>
          <w:trHeight w:val="233"/>
          <w:jc w:val="center"/>
        </w:trPr>
        <w:tc>
          <w:tcPr>
            <w:tcW w:w="919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457FD1" w:rsidRPr="0043402E" w:rsidTr="00CF5369">
        <w:trPr>
          <w:trHeight w:val="51"/>
          <w:jc w:val="center"/>
        </w:trPr>
        <w:tc>
          <w:tcPr>
            <w:tcW w:w="919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F46927" w:rsidRPr="0043402E" w:rsidTr="00CF5369">
        <w:trPr>
          <w:jc w:val="center"/>
        </w:trPr>
        <w:tc>
          <w:tcPr>
            <w:tcW w:w="919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انقلاب اسلامی ایران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46927" w:rsidRPr="0043402E" w:rsidRDefault="0033030C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46927" w:rsidRDefault="00F46927" w:rsidP="00DA1CA6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انگیزش و هیجان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شخصیت 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شناختی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-</w:t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احساس و ادراک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دین 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متون روان شناسی به انگلیسی2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متون روان شناسی به انگلیسی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B51C16">
            <w:pPr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تربیتی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یادگیری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روانی1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5D2782" w:rsidRPr="0043402E" w:rsidTr="00CF5369">
        <w:trPr>
          <w:jc w:val="center"/>
        </w:trPr>
        <w:tc>
          <w:tcPr>
            <w:tcW w:w="919" w:type="dxa"/>
          </w:tcPr>
          <w:p w:rsidR="005D2782" w:rsidRPr="0043402E" w:rsidRDefault="005D2782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5D2782" w:rsidRPr="0043402E" w:rsidRDefault="005D2782" w:rsidP="005D2782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آموزه های روان شناختی در قرآن و حدیث2 </w:t>
            </w:r>
          </w:p>
        </w:tc>
        <w:tc>
          <w:tcPr>
            <w:tcW w:w="1372" w:type="dxa"/>
          </w:tcPr>
          <w:p w:rsidR="005D2782" w:rsidRPr="0043402E" w:rsidRDefault="00AD3A20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D2782" w:rsidRPr="0043402E" w:rsidRDefault="005D2782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D2782" w:rsidRDefault="005D2782" w:rsidP="005D2782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5D2782" w:rsidRPr="005D2782" w:rsidRDefault="005D2782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D2782">
              <w:rPr>
                <w:rFonts w:cs="B Nazanin" w:hint="cs"/>
                <w:b/>
                <w:bCs/>
                <w:sz w:val="15"/>
                <w:szCs w:val="15"/>
                <w:rtl/>
              </w:rPr>
              <w:t>آموزه های روان شناختی در قرآن و حدیث1</w:t>
            </w:r>
          </w:p>
        </w:tc>
      </w:tr>
      <w:tr w:rsidR="00F46927" w:rsidRPr="0043402E" w:rsidTr="00CF5369">
        <w:trPr>
          <w:jc w:val="center"/>
        </w:trPr>
        <w:tc>
          <w:tcPr>
            <w:tcW w:w="919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علوم اعصاب شناختی</w:t>
            </w:r>
          </w:p>
        </w:tc>
        <w:tc>
          <w:tcPr>
            <w:tcW w:w="1372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46927" w:rsidRDefault="00F46927" w:rsidP="00DA1CA6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F46927" w:rsidRPr="0043402E" w:rsidRDefault="009B1C1B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</w:tr>
      <w:tr w:rsidR="00716710" w:rsidRPr="0043402E" w:rsidTr="00CF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69" w:type="dxa"/>
          <w:wAfter w:w="2660" w:type="dxa"/>
          <w:trHeight w:val="405"/>
          <w:jc w:val="center"/>
        </w:trPr>
        <w:tc>
          <w:tcPr>
            <w:tcW w:w="1255" w:type="dxa"/>
            <w:gridSpan w:val="2"/>
          </w:tcPr>
          <w:p w:rsidR="00716710" w:rsidRPr="0043402E" w:rsidRDefault="002B3CA9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F46927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A93313" w:rsidRPr="0043402E" w:rsidRDefault="00A93313" w:rsidP="00E55409">
      <w:pPr>
        <w:spacing w:after="0" w:line="240" w:lineRule="auto"/>
        <w:rPr>
          <w:rFonts w:cs="B Nazanin"/>
          <w:sz w:val="15"/>
          <w:szCs w:val="15"/>
          <w:rtl/>
        </w:rPr>
      </w:pPr>
    </w:p>
    <w:p w:rsidR="0043402E" w:rsidRPr="0043402E" w:rsidRDefault="0043402E" w:rsidP="00E55409">
      <w:pPr>
        <w:spacing w:after="0" w:line="240" w:lineRule="auto"/>
        <w:rPr>
          <w:rFonts w:cs="B Nazanin"/>
          <w:sz w:val="15"/>
          <w:szCs w:val="15"/>
          <w:rtl/>
        </w:rPr>
      </w:pPr>
    </w:p>
    <w:p w:rsidR="0043402E" w:rsidRPr="0043402E" w:rsidRDefault="0043402E" w:rsidP="00E55409">
      <w:pPr>
        <w:spacing w:after="0" w:line="240" w:lineRule="auto"/>
        <w:rPr>
          <w:rFonts w:cs="B Nazanin"/>
          <w:sz w:val="15"/>
          <w:szCs w:val="15"/>
          <w:rtl/>
        </w:rPr>
      </w:pPr>
    </w:p>
    <w:p w:rsidR="00F806D7" w:rsidRPr="0043402E" w:rsidRDefault="00CB7BB1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پنجم: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3278"/>
        <w:gridCol w:w="1372"/>
        <w:gridCol w:w="624"/>
        <w:gridCol w:w="631"/>
        <w:gridCol w:w="2660"/>
      </w:tblGrid>
      <w:tr w:rsidR="00392972" w:rsidRPr="0043402E" w:rsidTr="00A81AAD">
        <w:trPr>
          <w:trHeight w:val="233"/>
          <w:jc w:val="center"/>
        </w:trPr>
        <w:tc>
          <w:tcPr>
            <w:tcW w:w="94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92972" w:rsidRPr="0043402E" w:rsidTr="00A81AAD">
        <w:trPr>
          <w:trHeight w:val="51"/>
          <w:jc w:val="center"/>
        </w:trPr>
        <w:tc>
          <w:tcPr>
            <w:tcW w:w="942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تاریخ تحلیلی صدر اسلام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8737A5" w:rsidRPr="0043402E" w:rsidRDefault="0033030C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0C3C4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فلسفه علم روان شناسی </w:t>
            </w:r>
          </w:p>
        </w:tc>
        <w:tc>
          <w:tcPr>
            <w:tcW w:w="1372" w:type="dxa"/>
          </w:tcPr>
          <w:p w:rsidR="008737A5" w:rsidRPr="0043402E" w:rsidRDefault="00AD3A2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0C3C4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آسیب شناسی روانی2 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0C3C4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روانی1</w:t>
            </w:r>
          </w:p>
        </w:tc>
      </w:tr>
      <w:tr w:rsidR="00A81AAD" w:rsidRPr="0043402E" w:rsidTr="00A81AAD">
        <w:trPr>
          <w:jc w:val="center"/>
        </w:trPr>
        <w:tc>
          <w:tcPr>
            <w:tcW w:w="942" w:type="dxa"/>
          </w:tcPr>
          <w:p w:rsidR="00A81AAD" w:rsidRPr="0043402E" w:rsidRDefault="00A81AA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A81AAD" w:rsidRPr="0043402E" w:rsidRDefault="00A81AA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آزمون های روان شناختی1</w:t>
            </w:r>
          </w:p>
        </w:tc>
        <w:tc>
          <w:tcPr>
            <w:tcW w:w="1372" w:type="dxa"/>
          </w:tcPr>
          <w:p w:rsidR="00A81AAD" w:rsidRPr="0043402E" w:rsidRDefault="001C593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81AAD" w:rsidRPr="0043402E" w:rsidRDefault="003019E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81AAD" w:rsidRPr="0043402E" w:rsidRDefault="003019E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A81AAD" w:rsidRPr="0043402E" w:rsidRDefault="001A1F5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شناختی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 کودک و نوجوان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DC682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3A1345" w:rsidP="003A134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روان شناسی</w:t>
            </w:r>
            <w:r w:rsidR="008737A5"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خانواده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DC682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شخصیت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2F08F2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روان شناسی کودکان با </w:t>
            </w:r>
            <w:r w:rsidR="002F08F2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نیازهای خاص1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DC682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655F87" w:rsidRPr="0043402E" w:rsidTr="00A81AAD">
        <w:trPr>
          <w:jc w:val="center"/>
        </w:trPr>
        <w:tc>
          <w:tcPr>
            <w:tcW w:w="942" w:type="dxa"/>
          </w:tcPr>
          <w:p w:rsidR="00655F87" w:rsidRPr="0043402E" w:rsidRDefault="00655F87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655F87" w:rsidRPr="0043402E" w:rsidRDefault="003773F1" w:rsidP="000D1324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فناوری اطلاعات</w:t>
            </w:r>
            <w:r w:rsidR="002E7029"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در روان شناسی</w:t>
            </w:r>
          </w:p>
        </w:tc>
        <w:tc>
          <w:tcPr>
            <w:tcW w:w="1372" w:type="dxa"/>
          </w:tcPr>
          <w:p w:rsidR="00655F87" w:rsidRPr="0043402E" w:rsidRDefault="00AD3A2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55F87" w:rsidRPr="0043402E" w:rsidRDefault="002E702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55F87" w:rsidRPr="0043402E" w:rsidRDefault="002E702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655F87" w:rsidRPr="0043402E" w:rsidRDefault="00C20FE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روش تحقیق (کمی کیفی)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جنسیت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895A0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C20FED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اخلاق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895A0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C20FED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655F87" w:rsidRPr="0043402E" w:rsidTr="00A8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92" w:type="dxa"/>
          <w:wAfter w:w="2660" w:type="dxa"/>
          <w:trHeight w:val="405"/>
          <w:jc w:val="center"/>
        </w:trPr>
        <w:tc>
          <w:tcPr>
            <w:tcW w:w="1255" w:type="dxa"/>
            <w:gridSpan w:val="2"/>
          </w:tcPr>
          <w:p w:rsidR="00655F87" w:rsidRPr="0043402E" w:rsidRDefault="00655F87" w:rsidP="00655F8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واحد:20</w:t>
            </w:r>
          </w:p>
        </w:tc>
      </w:tr>
    </w:tbl>
    <w:p w:rsidR="00897BC7" w:rsidRPr="0043402E" w:rsidRDefault="00AD2E1B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 xml:space="preserve">ترم ششم: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392972" w:rsidRPr="0043402E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92972" w:rsidRPr="0043402E" w:rsidTr="000D1324">
        <w:trPr>
          <w:trHeight w:val="51"/>
          <w:jc w:val="center"/>
        </w:trPr>
        <w:tc>
          <w:tcPr>
            <w:tcW w:w="894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16710" w:rsidRPr="0043402E" w:rsidTr="000D1324">
        <w:trPr>
          <w:jc w:val="center"/>
        </w:trPr>
        <w:tc>
          <w:tcPr>
            <w:tcW w:w="894" w:type="dxa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716710" w:rsidRPr="0043402E" w:rsidRDefault="00DA4B2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تفسیر موضوعی قرآن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16710" w:rsidRPr="0043402E" w:rsidRDefault="0033030C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16710" w:rsidRPr="0043402E" w:rsidRDefault="005760E7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43402E" w:rsidRDefault="008737A5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93B0E" w:rsidRPr="0043402E" w:rsidTr="000D1324">
        <w:trPr>
          <w:jc w:val="center"/>
        </w:trPr>
        <w:tc>
          <w:tcPr>
            <w:tcW w:w="894" w:type="dxa"/>
          </w:tcPr>
          <w:p w:rsidR="00793B0E" w:rsidRPr="0043402E" w:rsidRDefault="00793B0E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793B0E" w:rsidRPr="0043402E" w:rsidRDefault="00793B0E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آزمون های روان شناختی2</w:t>
            </w:r>
          </w:p>
        </w:tc>
        <w:tc>
          <w:tcPr>
            <w:tcW w:w="1372" w:type="dxa"/>
          </w:tcPr>
          <w:p w:rsidR="00793B0E" w:rsidRPr="0043402E" w:rsidRDefault="001C5931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93B0E" w:rsidRPr="0043402E" w:rsidRDefault="00146779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93B0E" w:rsidRPr="0043402E" w:rsidRDefault="00146779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793B0E" w:rsidRPr="0043402E" w:rsidRDefault="0048424A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آزمون های روان شناختی1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اصول روان شناسی بالینی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5A21F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48424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سلامت 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5A21F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48424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776B41" w:rsidRPr="0043402E" w:rsidTr="000D1324">
        <w:trPr>
          <w:jc w:val="center"/>
        </w:trPr>
        <w:tc>
          <w:tcPr>
            <w:tcW w:w="894" w:type="dxa"/>
          </w:tcPr>
          <w:p w:rsidR="00776B41" w:rsidRPr="0043402E" w:rsidRDefault="00776B4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776B41" w:rsidRPr="0043402E" w:rsidRDefault="00776B4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اجتماعی</w:t>
            </w:r>
          </w:p>
        </w:tc>
        <w:tc>
          <w:tcPr>
            <w:tcW w:w="1372" w:type="dxa"/>
          </w:tcPr>
          <w:p w:rsidR="00776B41" w:rsidRPr="0043402E" w:rsidRDefault="001C593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76B41" w:rsidRPr="0043402E" w:rsidRDefault="00776B4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76B41" w:rsidRPr="0043402E" w:rsidRDefault="008737A5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776B41" w:rsidRPr="0043402E" w:rsidRDefault="0048424A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 کاربردی</w:t>
            </w:r>
          </w:p>
        </w:tc>
      </w:tr>
      <w:tr w:rsidR="00716710" w:rsidRPr="0043402E" w:rsidTr="000D1324">
        <w:trPr>
          <w:jc w:val="center"/>
        </w:trPr>
        <w:tc>
          <w:tcPr>
            <w:tcW w:w="894" w:type="dxa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716710" w:rsidRPr="0043402E" w:rsidRDefault="00C631F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شیوه های اصلاح و تغییر رفتار</w:t>
            </w:r>
          </w:p>
        </w:tc>
        <w:tc>
          <w:tcPr>
            <w:tcW w:w="1372" w:type="dxa"/>
          </w:tcPr>
          <w:p w:rsidR="00716710" w:rsidRPr="0043402E" w:rsidRDefault="001C593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43402E" w:rsidRDefault="00177CC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43402E" w:rsidRDefault="00177CC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716710" w:rsidRPr="0043402E" w:rsidRDefault="0048424A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راهنمایی و مشاوره تحصیلی و شغلی 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B1737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راهنمایی و مشاوره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F45713" w:rsidP="00F45713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روان شناسی کودکان با نیازهای خاص2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1B1737" w:rsidRDefault="001B1737" w:rsidP="000322E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B1737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کودکان با نیازهای </w:t>
            </w:r>
            <w:r w:rsidR="000322E9">
              <w:rPr>
                <w:rFonts w:cs="B Nazanin" w:hint="cs"/>
                <w:b/>
                <w:bCs/>
                <w:sz w:val="15"/>
                <w:szCs w:val="15"/>
                <w:rtl/>
              </w:rPr>
              <w:t>خاص1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نظریه های مشاوره و روان درمانی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E35C0F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شخصیت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-</w:t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مبانی راهنمایی و مشاوره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اعتیاد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B2156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A154F7" w:rsidRPr="0043402E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A154F7" w:rsidRPr="0043402E" w:rsidRDefault="00A154F7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8737A5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AD2E1B" w:rsidRPr="0043402E" w:rsidRDefault="00F67513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هفتم: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3278"/>
        <w:gridCol w:w="1372"/>
        <w:gridCol w:w="624"/>
        <w:gridCol w:w="631"/>
        <w:gridCol w:w="2660"/>
      </w:tblGrid>
      <w:tr w:rsidR="00392972" w:rsidRPr="0043402E" w:rsidTr="00D06907">
        <w:trPr>
          <w:trHeight w:val="233"/>
          <w:jc w:val="center"/>
        </w:trPr>
        <w:tc>
          <w:tcPr>
            <w:tcW w:w="935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92972" w:rsidRPr="0043402E" w:rsidTr="00D06907">
        <w:trPr>
          <w:trHeight w:val="51"/>
          <w:jc w:val="center"/>
        </w:trPr>
        <w:tc>
          <w:tcPr>
            <w:tcW w:w="935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16710" w:rsidRPr="0043402E" w:rsidTr="00D06907">
        <w:trPr>
          <w:jc w:val="center"/>
        </w:trPr>
        <w:tc>
          <w:tcPr>
            <w:tcW w:w="935" w:type="dxa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716710" w:rsidRPr="0043402E" w:rsidRDefault="00C1502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دانش خانوده و جمعیت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16710" w:rsidRPr="0043402E" w:rsidRDefault="0033030C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16710" w:rsidRPr="0043402E" w:rsidRDefault="004E1618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716710" w:rsidRPr="0043402E" w:rsidRDefault="008737A5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D06907" w:rsidRPr="0043402E" w:rsidTr="00D06907">
        <w:trPr>
          <w:jc w:val="center"/>
        </w:trPr>
        <w:tc>
          <w:tcPr>
            <w:tcW w:w="935" w:type="dxa"/>
          </w:tcPr>
          <w:p w:rsidR="00D06907" w:rsidRPr="0043402E" w:rsidRDefault="00D06907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D06907" w:rsidRPr="0043402E" w:rsidRDefault="00D06907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تجربی </w:t>
            </w:r>
          </w:p>
        </w:tc>
        <w:tc>
          <w:tcPr>
            <w:tcW w:w="1372" w:type="dxa"/>
          </w:tcPr>
          <w:p w:rsidR="00D06907" w:rsidRPr="0043402E" w:rsidRDefault="00AD3A20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D06907" w:rsidRPr="0043402E" w:rsidRDefault="00AE0290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D06907" w:rsidRPr="0043402E" w:rsidRDefault="00AE0290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2660" w:type="dxa"/>
          </w:tcPr>
          <w:p w:rsidR="00D06907" w:rsidRPr="0043402E" w:rsidRDefault="0021529A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بهداشت روانی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A1477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21529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صنعتی سازمانی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A1477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21529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655F87" w:rsidRPr="0043402E" w:rsidTr="00D06907">
        <w:trPr>
          <w:jc w:val="center"/>
        </w:trPr>
        <w:tc>
          <w:tcPr>
            <w:tcW w:w="935" w:type="dxa"/>
          </w:tcPr>
          <w:p w:rsidR="00655F87" w:rsidRPr="0043402E" w:rsidRDefault="00655F87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655F87" w:rsidRPr="0043402E" w:rsidRDefault="004C1491" w:rsidP="004C1491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فنون مشاوره و روان درمانی </w:t>
            </w:r>
          </w:p>
        </w:tc>
        <w:tc>
          <w:tcPr>
            <w:tcW w:w="1372" w:type="dxa"/>
          </w:tcPr>
          <w:p w:rsidR="00655F87" w:rsidRPr="0043402E" w:rsidRDefault="001C5931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55F87" w:rsidRPr="0043402E" w:rsidRDefault="00747CEC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55F87" w:rsidRPr="0043402E" w:rsidRDefault="00747CEC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655F87" w:rsidRPr="0043402E" w:rsidRDefault="00E91693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82439">
              <w:rPr>
                <w:rFonts w:cs="B Nazanin" w:hint="cs"/>
                <w:b/>
                <w:bCs/>
                <w:sz w:val="15"/>
                <w:szCs w:val="15"/>
                <w:rtl/>
              </w:rPr>
              <w:t>نظریه های مشاوره و روان درمانی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5A4D53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توانبخشی </w:t>
            </w:r>
            <w:r w:rsidR="005A4D53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افراد با نیازهای خاص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C9497C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C9497C" w:rsidP="00DA1CA6">
            <w:pPr>
              <w:jc w:val="center"/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2660" w:type="dxa"/>
          </w:tcPr>
          <w:p w:rsidR="008737A5" w:rsidRPr="0021529A" w:rsidRDefault="0052176D" w:rsidP="0052176D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کودکان با نیازهای خاص2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کلیات روان پزشکی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7A2C5D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C21B33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365261" w:rsidRPr="0043402E" w:rsidTr="00D06907">
        <w:trPr>
          <w:jc w:val="center"/>
        </w:trPr>
        <w:tc>
          <w:tcPr>
            <w:tcW w:w="935" w:type="dxa"/>
          </w:tcPr>
          <w:p w:rsidR="00365261" w:rsidRPr="0043402E" w:rsidRDefault="0036526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</w:tcPr>
          <w:p w:rsidR="00365261" w:rsidRPr="0043402E" w:rsidRDefault="004C39C3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پژوهش عملی انفرادی در روان شناسی</w:t>
            </w:r>
          </w:p>
        </w:tc>
        <w:tc>
          <w:tcPr>
            <w:tcW w:w="1372" w:type="dxa"/>
          </w:tcPr>
          <w:p w:rsidR="00365261" w:rsidRPr="0043402E" w:rsidRDefault="001C5931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365261" w:rsidRPr="0043402E" w:rsidRDefault="008737A5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65261" w:rsidRPr="0043402E" w:rsidRDefault="00B225A8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2660" w:type="dxa"/>
          </w:tcPr>
          <w:p w:rsidR="00365261" w:rsidRPr="0043402E" w:rsidRDefault="0036526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16710" w:rsidRPr="0043402E" w:rsidTr="00D06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85" w:type="dxa"/>
          <w:wAfter w:w="2660" w:type="dxa"/>
          <w:trHeight w:val="405"/>
          <w:jc w:val="center"/>
        </w:trPr>
        <w:tc>
          <w:tcPr>
            <w:tcW w:w="1255" w:type="dxa"/>
            <w:gridSpan w:val="2"/>
          </w:tcPr>
          <w:p w:rsidR="00716710" w:rsidRPr="0043402E" w:rsidRDefault="002B3CA9" w:rsidP="00B553EB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DD585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1</w:t>
            </w:r>
            <w:r w:rsidR="00B553EB">
              <w:rPr>
                <w:rFonts w:cs="B Nazanin" w:hint="cs"/>
                <w:b/>
                <w:bCs/>
                <w:sz w:val="15"/>
                <w:szCs w:val="15"/>
                <w:rtl/>
              </w:rPr>
              <w:t>8</w:t>
            </w:r>
            <w:bookmarkStart w:id="0" w:name="_GoBack"/>
            <w:bookmarkEnd w:id="0"/>
          </w:p>
        </w:tc>
      </w:tr>
    </w:tbl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1-در  هنگام انتخاب واحد به روابط پیش نیازی </w:t>
      </w:r>
      <w:r w:rsidRPr="009E387B">
        <w:rPr>
          <w:rFonts w:ascii="Times New Roman" w:hAnsi="Times New Roman" w:cs="Times New Roman" w:hint="cs"/>
          <w:sz w:val="15"/>
          <w:szCs w:val="15"/>
          <w:rtl/>
        </w:rPr>
        <w:t>–</w:t>
      </w:r>
      <w:r w:rsidRPr="009E387B">
        <w:rPr>
          <w:rFonts w:cs="B Nazanin" w:hint="cs"/>
          <w:sz w:val="15"/>
          <w:szCs w:val="15"/>
          <w:rtl/>
        </w:rPr>
        <w:t xml:space="preserve"> هم نیازی دقت کنید.2- هیچگونه تداخل ح</w:t>
      </w:r>
      <w:r w:rsidRPr="009E387B">
        <w:rPr>
          <w:rFonts w:cs="B Nazanin" w:hint="cs"/>
          <w:sz w:val="15"/>
          <w:szCs w:val="15"/>
          <w:u w:val="single"/>
          <w:rtl/>
        </w:rPr>
        <w:t xml:space="preserve">تی 1 ساعت </w:t>
      </w:r>
      <w:r w:rsidRPr="009E387B">
        <w:rPr>
          <w:rFonts w:cs="B Nazanin" w:hint="cs"/>
          <w:sz w:val="15"/>
          <w:szCs w:val="15"/>
          <w:rtl/>
        </w:rPr>
        <w:t>در هنگام  انتخاب واحد ، از لحاظ آموزشی مجاز نیست. جهت جلوگیری از  تداخلات احتمالی ، مطابق چارت انتخاب واحد نمایید.3- در صورت عدم توجه به قواعد آموزشی در هنگام اخذ یا انتخاب  واحد  مسئولیت  بروز هرگونه  مشکل به عهده  دانشجو می باشند.دانشکده هیچ گونه مسئولیتی در  این مورد نخواهد داشت.8- جهت کسب هر گونه راهنمایی  با مدیر گروه خود مشورت کنید.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b/>
          <w:bCs/>
          <w:sz w:val="15"/>
          <w:szCs w:val="15"/>
          <w:rtl/>
        </w:rPr>
      </w:pPr>
      <w:r w:rsidRPr="009E387B">
        <w:rPr>
          <w:rFonts w:cs="B Nazanin" w:hint="cs"/>
          <w:b/>
          <w:bCs/>
          <w:sz w:val="15"/>
          <w:szCs w:val="15"/>
          <w:rtl/>
        </w:rPr>
        <w:t>قوانین هم نیازی و پیش نیازی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الف-اگر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هم نیاز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باشد و هر دو درس همزمان اخذ شوند، در صورت حذف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، درس </w:t>
      </w:r>
      <w:r w:rsidRPr="009E387B">
        <w:rPr>
          <w:rFonts w:cs="B Nazanin"/>
          <w:sz w:val="15"/>
          <w:szCs w:val="15"/>
        </w:rPr>
        <w:t xml:space="preserve"> B</w:t>
      </w:r>
      <w:r w:rsidRPr="009E387B">
        <w:rPr>
          <w:rFonts w:cs="B Nazanin" w:hint="cs"/>
          <w:sz w:val="15"/>
          <w:szCs w:val="15"/>
          <w:rtl/>
        </w:rPr>
        <w:t xml:space="preserve">نیز حتی اگر پاس شده باشد حذف خواهد شد.  همچنین  اگر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پاس نشود و درس </w:t>
      </w:r>
      <w:r w:rsidRPr="009E387B">
        <w:rPr>
          <w:rFonts w:cs="B Nazanin"/>
          <w:sz w:val="15"/>
          <w:szCs w:val="15"/>
        </w:rPr>
        <w:t xml:space="preserve"> B </w:t>
      </w:r>
      <w:r w:rsidRPr="009E387B">
        <w:rPr>
          <w:rFonts w:cs="B Nazanin" w:hint="cs"/>
          <w:sz w:val="15"/>
          <w:szCs w:val="15"/>
          <w:rtl/>
        </w:rPr>
        <w:t xml:space="preserve">پاس شود ، نمره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قابل قبول خواهد بود.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-اگر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پیش نیاز 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باشد و هر دو درس همزمان اخذ شوند، در صورت </w:t>
      </w:r>
      <w:r w:rsidRPr="009E387B">
        <w:rPr>
          <w:rFonts w:cs="B Nazanin" w:hint="cs"/>
          <w:b/>
          <w:bCs/>
          <w:sz w:val="15"/>
          <w:szCs w:val="15"/>
          <w:rtl/>
        </w:rPr>
        <w:t>حذف</w:t>
      </w:r>
      <w:r w:rsidRPr="009E387B">
        <w:rPr>
          <w:rFonts w:cs="B Nazanin" w:hint="cs"/>
          <w:sz w:val="15"/>
          <w:szCs w:val="15"/>
          <w:rtl/>
        </w:rPr>
        <w:t xml:space="preserve">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، درس </w:t>
      </w:r>
      <w:r w:rsidRPr="009E387B">
        <w:rPr>
          <w:rFonts w:cs="B Nazanin"/>
          <w:sz w:val="15"/>
          <w:szCs w:val="15"/>
        </w:rPr>
        <w:t xml:space="preserve"> B</w:t>
      </w:r>
      <w:r w:rsidRPr="009E387B">
        <w:rPr>
          <w:rFonts w:cs="B Nazanin" w:hint="cs"/>
          <w:sz w:val="15"/>
          <w:szCs w:val="15"/>
          <w:rtl/>
        </w:rPr>
        <w:t xml:space="preserve">نیز حتی اگر پاس شده باشد حذف خواهد شد.  همچنین  اگر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b/>
          <w:bCs/>
          <w:sz w:val="15"/>
          <w:szCs w:val="15"/>
          <w:rtl/>
        </w:rPr>
        <w:t>پاس نشود</w:t>
      </w:r>
      <w:r w:rsidRPr="009E387B">
        <w:rPr>
          <w:rFonts w:cs="B Nazanin" w:hint="cs"/>
          <w:sz w:val="15"/>
          <w:szCs w:val="15"/>
          <w:rtl/>
        </w:rPr>
        <w:t xml:space="preserve">  ولی درس </w:t>
      </w:r>
      <w:r w:rsidRPr="009E387B">
        <w:rPr>
          <w:rFonts w:cs="B Nazanin"/>
          <w:sz w:val="15"/>
          <w:szCs w:val="15"/>
        </w:rPr>
        <w:t xml:space="preserve"> B </w:t>
      </w:r>
      <w:r w:rsidRPr="009E387B">
        <w:rPr>
          <w:rFonts w:cs="B Nazanin" w:hint="cs"/>
          <w:sz w:val="15"/>
          <w:szCs w:val="15"/>
          <w:rtl/>
        </w:rPr>
        <w:t xml:space="preserve"> پاس شود ، نمره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b/>
          <w:bCs/>
          <w:sz w:val="15"/>
          <w:szCs w:val="15"/>
          <w:rtl/>
        </w:rPr>
        <w:t xml:space="preserve"> محفوظ    می ماند </w:t>
      </w:r>
      <w:r w:rsidRPr="009E387B">
        <w:rPr>
          <w:rFonts w:cs="B Nazanin" w:hint="cs"/>
          <w:sz w:val="15"/>
          <w:szCs w:val="15"/>
          <w:rtl/>
        </w:rPr>
        <w:t xml:space="preserve">تا در ترم بعدی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مجددا اخذ شود.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- اگر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پیش نیاز 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باشد این دو درس فقط در صورتی  می توانند همزمان  در یک  ترم اخذ شوند، که 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، در ترم گذشته  اخذ شده ولی پاس نشده باشد و در ترم جدید مجددا اخذ شده باشد. در غیر این صورت  یعنی اگر درس</w:t>
      </w:r>
      <w:r w:rsidRPr="009E387B">
        <w:rPr>
          <w:rFonts w:cs="B Nazanin"/>
          <w:sz w:val="15"/>
          <w:szCs w:val="15"/>
        </w:rPr>
        <w:t xml:space="preserve">A   </w:t>
      </w:r>
      <w:r w:rsidRPr="009E387B">
        <w:rPr>
          <w:rFonts w:cs="B Nazanin" w:hint="cs"/>
          <w:sz w:val="15"/>
          <w:szCs w:val="15"/>
          <w:rtl/>
        </w:rPr>
        <w:t xml:space="preserve"> برای اولین بار اخذ شود  یا در ترم گذشته اخذ و سپس حذف شده است در ترم جدید نمی توان این درس را اخذ نمود.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-.تعداد کل واحدهای گذرانده برای دانشجویان  ورودی مهر 1394 به بعد </w:t>
      </w:r>
      <w:r w:rsidRPr="009E387B">
        <w:rPr>
          <w:rFonts w:cs="B Nazanin" w:hint="cs"/>
          <w:b/>
          <w:bCs/>
          <w:sz w:val="15"/>
          <w:szCs w:val="15"/>
          <w:rtl/>
        </w:rPr>
        <w:t>13</w:t>
      </w:r>
      <w:r>
        <w:rPr>
          <w:rFonts w:cs="B Nazanin" w:hint="cs"/>
          <w:b/>
          <w:bCs/>
          <w:sz w:val="15"/>
          <w:szCs w:val="15"/>
          <w:rtl/>
        </w:rPr>
        <w:t>8</w:t>
      </w:r>
      <w:r w:rsidRPr="009E387B">
        <w:rPr>
          <w:rFonts w:cs="B Nazanin" w:hint="cs"/>
          <w:sz w:val="15"/>
          <w:szCs w:val="15"/>
          <w:rtl/>
        </w:rPr>
        <w:t xml:space="preserve"> واحد می باشد.</w:t>
      </w:r>
      <w:r>
        <w:rPr>
          <w:rFonts w:cs="B Nazanin" w:hint="cs"/>
          <w:sz w:val="15"/>
          <w:szCs w:val="15"/>
          <w:rtl/>
        </w:rPr>
        <w:t xml:space="preserve"> </w:t>
      </w:r>
      <w:r w:rsidRPr="009E387B">
        <w:rPr>
          <w:rFonts w:cs="B Nazanin" w:hint="cs"/>
          <w:sz w:val="15"/>
          <w:szCs w:val="15"/>
          <w:rtl/>
        </w:rPr>
        <w:t xml:space="preserve">دروس پایه </w:t>
      </w:r>
      <w:r>
        <w:rPr>
          <w:rFonts w:cs="B Nazanin" w:hint="cs"/>
          <w:sz w:val="15"/>
          <w:szCs w:val="15"/>
          <w:rtl/>
        </w:rPr>
        <w:t>69</w:t>
      </w:r>
      <w:r w:rsidRPr="009E387B">
        <w:rPr>
          <w:rFonts w:cs="B Nazanin" w:hint="cs"/>
          <w:sz w:val="15"/>
          <w:szCs w:val="15"/>
          <w:rtl/>
        </w:rPr>
        <w:t xml:space="preserve"> واحد، تخصصی </w:t>
      </w:r>
      <w:r>
        <w:rPr>
          <w:rFonts w:cs="B Nazanin" w:hint="cs"/>
          <w:sz w:val="15"/>
          <w:szCs w:val="15"/>
          <w:rtl/>
        </w:rPr>
        <w:t>37</w:t>
      </w:r>
      <w:r w:rsidRPr="009E387B">
        <w:rPr>
          <w:rFonts w:cs="B Nazanin" w:hint="cs"/>
          <w:sz w:val="15"/>
          <w:szCs w:val="15"/>
          <w:rtl/>
        </w:rPr>
        <w:t xml:space="preserve"> واحد، اختیاری 10 واحد و عمومی </w:t>
      </w:r>
      <w:r>
        <w:rPr>
          <w:rFonts w:cs="B Nazanin" w:hint="cs"/>
          <w:sz w:val="15"/>
          <w:szCs w:val="15"/>
          <w:rtl/>
        </w:rPr>
        <w:t>22</w:t>
      </w:r>
      <w:r w:rsidRPr="009E387B">
        <w:rPr>
          <w:rFonts w:cs="B Nazanin" w:hint="cs"/>
          <w:sz w:val="15"/>
          <w:szCs w:val="15"/>
          <w:rtl/>
        </w:rPr>
        <w:t xml:space="preserve"> واحد.</w:t>
      </w:r>
    </w:p>
    <w:p w:rsidR="001856EC" w:rsidRPr="0043402E" w:rsidRDefault="001856EC" w:rsidP="007C01E2">
      <w:pPr>
        <w:jc w:val="both"/>
        <w:rPr>
          <w:rFonts w:cs="B Nazanin"/>
          <w:sz w:val="15"/>
          <w:szCs w:val="15"/>
          <w:rtl/>
        </w:rPr>
      </w:pPr>
    </w:p>
    <w:sectPr w:rsidR="001856EC" w:rsidRPr="0043402E" w:rsidSect="0051617F">
      <w:headerReference w:type="default" r:id="rId8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5D" w:rsidRDefault="00FF495D" w:rsidP="00E55409">
      <w:pPr>
        <w:spacing w:after="0" w:line="240" w:lineRule="auto"/>
      </w:pPr>
      <w:r>
        <w:separator/>
      </w:r>
    </w:p>
  </w:endnote>
  <w:endnote w:type="continuationSeparator" w:id="0">
    <w:p w:rsidR="00FF495D" w:rsidRDefault="00FF495D" w:rsidP="00E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5D" w:rsidRDefault="00FF495D" w:rsidP="00E55409">
      <w:pPr>
        <w:spacing w:after="0" w:line="240" w:lineRule="auto"/>
      </w:pPr>
      <w:r>
        <w:separator/>
      </w:r>
    </w:p>
  </w:footnote>
  <w:footnote w:type="continuationSeparator" w:id="0">
    <w:p w:rsidR="00FF495D" w:rsidRDefault="00FF495D" w:rsidP="00E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E" w:rsidRDefault="00ED7B2E" w:rsidP="00E5540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 w:rsidR="00ED7B2E" w:rsidRDefault="009A72BA" w:rsidP="00E55409">
    <w:pPr>
      <w:spacing w:after="0" w:line="240" w:lineRule="auto"/>
      <w:rPr>
        <w:rFonts w:cs="B Nazanin"/>
        <w:sz w:val="20"/>
        <w:szCs w:val="20"/>
        <w:rtl/>
      </w:rPr>
    </w:pPr>
    <w:r w:rsidRPr="00193229">
      <w:rPr>
        <w:rFonts w:cs="B Zar"/>
        <w:noProof/>
        <w:sz w:val="16"/>
        <w:szCs w:val="24"/>
        <w:rtl/>
      </w:rPr>
      <w:drawing>
        <wp:anchor distT="0" distB="0" distL="114300" distR="114300" simplePos="0" relativeHeight="251662848" behindDoc="0" locked="0" layoutInCell="0" allowOverlap="1" wp14:anchorId="1AD4178D" wp14:editId="55982A74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B2E" w:rsidRDefault="00ED7B2E" w:rsidP="00CF09FF">
    <w:pPr>
      <w:tabs>
        <w:tab w:val="left" w:pos="6468"/>
      </w:tabs>
      <w:spacing w:after="0" w:line="240" w:lineRule="auto"/>
      <w:rPr>
        <w:rFonts w:cs="B Zar"/>
        <w:sz w:val="24"/>
        <w:szCs w:val="24"/>
      </w:rPr>
    </w:pPr>
  </w:p>
  <w:p w:rsidR="00ED7B2E" w:rsidRPr="00E55409" w:rsidRDefault="00ED7B2E" w:rsidP="00E55409">
    <w:pPr>
      <w:spacing w:after="0" w:line="240" w:lineRule="auto"/>
      <w:rPr>
        <w:rFonts w:cs="B Zar"/>
        <w:sz w:val="12"/>
        <w:szCs w:val="12"/>
      </w:rPr>
    </w:pPr>
  </w:p>
  <w:p w:rsidR="00ED7B2E" w:rsidRPr="00B62CCA" w:rsidRDefault="008E634C" w:rsidP="00CF09FF">
    <w:pPr>
      <w:spacing w:after="0" w:line="240" w:lineRule="auto"/>
      <w:rPr>
        <w:rFonts w:ascii="Times New Roman" w:cs="B Zar"/>
        <w:sz w:val="24"/>
        <w:szCs w:val="24"/>
        <w:rtl/>
      </w:rPr>
    </w:pPr>
    <w:r>
      <w:rPr>
        <w:rFonts w:cs="B Zar" w:hint="cs"/>
        <w:sz w:val="24"/>
        <w:szCs w:val="24"/>
        <w:rtl/>
      </w:rPr>
      <w:t xml:space="preserve"> مرکز آموزش عالی پلدختر</w:t>
    </w:r>
  </w:p>
  <w:p w:rsidR="00ED7B2E" w:rsidRPr="00E55409" w:rsidRDefault="00ED7B2E" w:rsidP="00E5540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83"/>
    <w:rsid w:val="0001352C"/>
    <w:rsid w:val="000228BA"/>
    <w:rsid w:val="00032192"/>
    <w:rsid w:val="000322E9"/>
    <w:rsid w:val="00040F9D"/>
    <w:rsid w:val="000420C6"/>
    <w:rsid w:val="0004230C"/>
    <w:rsid w:val="000659B6"/>
    <w:rsid w:val="0007095B"/>
    <w:rsid w:val="00080641"/>
    <w:rsid w:val="00081B5D"/>
    <w:rsid w:val="00084633"/>
    <w:rsid w:val="000857F5"/>
    <w:rsid w:val="000877FA"/>
    <w:rsid w:val="00093035"/>
    <w:rsid w:val="00093B52"/>
    <w:rsid w:val="000A268D"/>
    <w:rsid w:val="000B1526"/>
    <w:rsid w:val="000B1605"/>
    <w:rsid w:val="000B2187"/>
    <w:rsid w:val="000B3A5D"/>
    <w:rsid w:val="000B6C26"/>
    <w:rsid w:val="000B7302"/>
    <w:rsid w:val="000B757D"/>
    <w:rsid w:val="000B7FA5"/>
    <w:rsid w:val="000C0894"/>
    <w:rsid w:val="000C3405"/>
    <w:rsid w:val="000C7D4D"/>
    <w:rsid w:val="000D00E7"/>
    <w:rsid w:val="000E0731"/>
    <w:rsid w:val="000E65CD"/>
    <w:rsid w:val="000F49FA"/>
    <w:rsid w:val="001002D2"/>
    <w:rsid w:val="0011042E"/>
    <w:rsid w:val="00115F4A"/>
    <w:rsid w:val="00127071"/>
    <w:rsid w:val="00137DE3"/>
    <w:rsid w:val="00145DBD"/>
    <w:rsid w:val="00146779"/>
    <w:rsid w:val="001649B9"/>
    <w:rsid w:val="00165208"/>
    <w:rsid w:val="00166BE7"/>
    <w:rsid w:val="00167A73"/>
    <w:rsid w:val="00174530"/>
    <w:rsid w:val="001749FB"/>
    <w:rsid w:val="00175021"/>
    <w:rsid w:val="00177CC1"/>
    <w:rsid w:val="00182BC3"/>
    <w:rsid w:val="00183EE1"/>
    <w:rsid w:val="001856EC"/>
    <w:rsid w:val="001939D8"/>
    <w:rsid w:val="001972C2"/>
    <w:rsid w:val="001A1F50"/>
    <w:rsid w:val="001A5BA1"/>
    <w:rsid w:val="001A61B3"/>
    <w:rsid w:val="001B1737"/>
    <w:rsid w:val="001B2156"/>
    <w:rsid w:val="001B66CD"/>
    <w:rsid w:val="001C24E6"/>
    <w:rsid w:val="001C5931"/>
    <w:rsid w:val="001E0BA5"/>
    <w:rsid w:val="001F0C3C"/>
    <w:rsid w:val="001F61EE"/>
    <w:rsid w:val="002040D5"/>
    <w:rsid w:val="0021529A"/>
    <w:rsid w:val="002201B1"/>
    <w:rsid w:val="00223A0C"/>
    <w:rsid w:val="00241DBC"/>
    <w:rsid w:val="00244995"/>
    <w:rsid w:val="00247608"/>
    <w:rsid w:val="00250949"/>
    <w:rsid w:val="00254A68"/>
    <w:rsid w:val="00272326"/>
    <w:rsid w:val="00285891"/>
    <w:rsid w:val="00287FB7"/>
    <w:rsid w:val="00294F4E"/>
    <w:rsid w:val="002A4795"/>
    <w:rsid w:val="002B3CA9"/>
    <w:rsid w:val="002C0631"/>
    <w:rsid w:val="002C27FF"/>
    <w:rsid w:val="002C69FC"/>
    <w:rsid w:val="002D5888"/>
    <w:rsid w:val="002D5F0E"/>
    <w:rsid w:val="002E622A"/>
    <w:rsid w:val="002E7029"/>
    <w:rsid w:val="002F08F2"/>
    <w:rsid w:val="002F222E"/>
    <w:rsid w:val="002F7DF1"/>
    <w:rsid w:val="00300AA7"/>
    <w:rsid w:val="0030160E"/>
    <w:rsid w:val="003019E1"/>
    <w:rsid w:val="00304E73"/>
    <w:rsid w:val="003059D4"/>
    <w:rsid w:val="00305EC6"/>
    <w:rsid w:val="003139F4"/>
    <w:rsid w:val="0031508A"/>
    <w:rsid w:val="003152A7"/>
    <w:rsid w:val="0032242B"/>
    <w:rsid w:val="00322481"/>
    <w:rsid w:val="0033030C"/>
    <w:rsid w:val="0033151E"/>
    <w:rsid w:val="003337D4"/>
    <w:rsid w:val="00335315"/>
    <w:rsid w:val="00336062"/>
    <w:rsid w:val="003375A1"/>
    <w:rsid w:val="00340D92"/>
    <w:rsid w:val="00344B4B"/>
    <w:rsid w:val="00345CC0"/>
    <w:rsid w:val="00357328"/>
    <w:rsid w:val="00360554"/>
    <w:rsid w:val="00365261"/>
    <w:rsid w:val="00367CDA"/>
    <w:rsid w:val="0037275C"/>
    <w:rsid w:val="00376B8F"/>
    <w:rsid w:val="003773F1"/>
    <w:rsid w:val="00385BBF"/>
    <w:rsid w:val="00392972"/>
    <w:rsid w:val="003A1345"/>
    <w:rsid w:val="003B2A23"/>
    <w:rsid w:val="003D4236"/>
    <w:rsid w:val="003D589A"/>
    <w:rsid w:val="003F1872"/>
    <w:rsid w:val="003F385D"/>
    <w:rsid w:val="003F7B49"/>
    <w:rsid w:val="004015F3"/>
    <w:rsid w:val="00403A38"/>
    <w:rsid w:val="00413CE4"/>
    <w:rsid w:val="004165DE"/>
    <w:rsid w:val="00427DFB"/>
    <w:rsid w:val="004328D9"/>
    <w:rsid w:val="0043402E"/>
    <w:rsid w:val="004522AD"/>
    <w:rsid w:val="0045256E"/>
    <w:rsid w:val="00453E03"/>
    <w:rsid w:val="00457B6E"/>
    <w:rsid w:val="00457FD1"/>
    <w:rsid w:val="00480CD9"/>
    <w:rsid w:val="0048424A"/>
    <w:rsid w:val="00485B8B"/>
    <w:rsid w:val="004915DF"/>
    <w:rsid w:val="004A4490"/>
    <w:rsid w:val="004B1E5B"/>
    <w:rsid w:val="004B226E"/>
    <w:rsid w:val="004C0F51"/>
    <w:rsid w:val="004C1491"/>
    <w:rsid w:val="004C39C3"/>
    <w:rsid w:val="004C58FB"/>
    <w:rsid w:val="004D120D"/>
    <w:rsid w:val="004D5311"/>
    <w:rsid w:val="004E1618"/>
    <w:rsid w:val="004F7242"/>
    <w:rsid w:val="00505C06"/>
    <w:rsid w:val="0051335F"/>
    <w:rsid w:val="0051589E"/>
    <w:rsid w:val="0051617F"/>
    <w:rsid w:val="00520EF1"/>
    <w:rsid w:val="0052176D"/>
    <w:rsid w:val="00524461"/>
    <w:rsid w:val="00525583"/>
    <w:rsid w:val="00545714"/>
    <w:rsid w:val="005475B2"/>
    <w:rsid w:val="00547712"/>
    <w:rsid w:val="00553AC8"/>
    <w:rsid w:val="00562948"/>
    <w:rsid w:val="00562BA3"/>
    <w:rsid w:val="00567618"/>
    <w:rsid w:val="005760E7"/>
    <w:rsid w:val="00597580"/>
    <w:rsid w:val="005A4D53"/>
    <w:rsid w:val="005A56F8"/>
    <w:rsid w:val="005B28A3"/>
    <w:rsid w:val="005C31A1"/>
    <w:rsid w:val="005D0040"/>
    <w:rsid w:val="005D09E3"/>
    <w:rsid w:val="005D2782"/>
    <w:rsid w:val="005D5C0B"/>
    <w:rsid w:val="005D5F8C"/>
    <w:rsid w:val="005E3A82"/>
    <w:rsid w:val="005E764F"/>
    <w:rsid w:val="006029C3"/>
    <w:rsid w:val="00615784"/>
    <w:rsid w:val="0062055A"/>
    <w:rsid w:val="006209E6"/>
    <w:rsid w:val="00623E34"/>
    <w:rsid w:val="006267DF"/>
    <w:rsid w:val="00626E00"/>
    <w:rsid w:val="0065542A"/>
    <w:rsid w:val="00655F87"/>
    <w:rsid w:val="00674383"/>
    <w:rsid w:val="0067478C"/>
    <w:rsid w:val="0068696A"/>
    <w:rsid w:val="006A6F39"/>
    <w:rsid w:val="006E3407"/>
    <w:rsid w:val="006E6C5D"/>
    <w:rsid w:val="006E7295"/>
    <w:rsid w:val="006F1505"/>
    <w:rsid w:val="00707D3C"/>
    <w:rsid w:val="00716710"/>
    <w:rsid w:val="00717739"/>
    <w:rsid w:val="00717D4B"/>
    <w:rsid w:val="00717E35"/>
    <w:rsid w:val="0072247C"/>
    <w:rsid w:val="0072397E"/>
    <w:rsid w:val="00727762"/>
    <w:rsid w:val="007471B7"/>
    <w:rsid w:val="00747CEC"/>
    <w:rsid w:val="00754BFB"/>
    <w:rsid w:val="0076336D"/>
    <w:rsid w:val="0077338B"/>
    <w:rsid w:val="00776B41"/>
    <w:rsid w:val="00780303"/>
    <w:rsid w:val="00782BB3"/>
    <w:rsid w:val="00793B0E"/>
    <w:rsid w:val="00795584"/>
    <w:rsid w:val="00796201"/>
    <w:rsid w:val="007A16D2"/>
    <w:rsid w:val="007B6869"/>
    <w:rsid w:val="007C01E2"/>
    <w:rsid w:val="007D73C4"/>
    <w:rsid w:val="007F2BE4"/>
    <w:rsid w:val="007F6C94"/>
    <w:rsid w:val="00801C84"/>
    <w:rsid w:val="00806F54"/>
    <w:rsid w:val="00807ED1"/>
    <w:rsid w:val="00813F09"/>
    <w:rsid w:val="00820FEF"/>
    <w:rsid w:val="00834AB0"/>
    <w:rsid w:val="0085617E"/>
    <w:rsid w:val="008737A5"/>
    <w:rsid w:val="00882439"/>
    <w:rsid w:val="008831FE"/>
    <w:rsid w:val="008858CE"/>
    <w:rsid w:val="00897BC7"/>
    <w:rsid w:val="008A169D"/>
    <w:rsid w:val="008A1AE8"/>
    <w:rsid w:val="008A3A51"/>
    <w:rsid w:val="008A5840"/>
    <w:rsid w:val="008B14E4"/>
    <w:rsid w:val="008B3B82"/>
    <w:rsid w:val="008B473A"/>
    <w:rsid w:val="008B757E"/>
    <w:rsid w:val="008C0183"/>
    <w:rsid w:val="008D3883"/>
    <w:rsid w:val="008E634C"/>
    <w:rsid w:val="00901E5E"/>
    <w:rsid w:val="009060B9"/>
    <w:rsid w:val="009071A7"/>
    <w:rsid w:val="00910794"/>
    <w:rsid w:val="00921507"/>
    <w:rsid w:val="00922D5D"/>
    <w:rsid w:val="0094376D"/>
    <w:rsid w:val="00955E98"/>
    <w:rsid w:val="00967DAA"/>
    <w:rsid w:val="00973DAC"/>
    <w:rsid w:val="009806C7"/>
    <w:rsid w:val="00992417"/>
    <w:rsid w:val="00993454"/>
    <w:rsid w:val="00995B9F"/>
    <w:rsid w:val="009A60DC"/>
    <w:rsid w:val="009A72BA"/>
    <w:rsid w:val="009B10CE"/>
    <w:rsid w:val="009B16C4"/>
    <w:rsid w:val="009B1C1B"/>
    <w:rsid w:val="009B74BA"/>
    <w:rsid w:val="009C4091"/>
    <w:rsid w:val="009C7D2F"/>
    <w:rsid w:val="009D6D80"/>
    <w:rsid w:val="009D717E"/>
    <w:rsid w:val="009E49AB"/>
    <w:rsid w:val="009F55F1"/>
    <w:rsid w:val="00A01500"/>
    <w:rsid w:val="00A05B70"/>
    <w:rsid w:val="00A154F7"/>
    <w:rsid w:val="00A15D2C"/>
    <w:rsid w:val="00A208C0"/>
    <w:rsid w:val="00A30023"/>
    <w:rsid w:val="00A34760"/>
    <w:rsid w:val="00A4749F"/>
    <w:rsid w:val="00A62F3D"/>
    <w:rsid w:val="00A6666B"/>
    <w:rsid w:val="00A744A7"/>
    <w:rsid w:val="00A75632"/>
    <w:rsid w:val="00A762A5"/>
    <w:rsid w:val="00A81AAD"/>
    <w:rsid w:val="00A84993"/>
    <w:rsid w:val="00A87036"/>
    <w:rsid w:val="00A93313"/>
    <w:rsid w:val="00A943BD"/>
    <w:rsid w:val="00AA3322"/>
    <w:rsid w:val="00AB5ACC"/>
    <w:rsid w:val="00AB79E9"/>
    <w:rsid w:val="00AC2639"/>
    <w:rsid w:val="00AD2E1B"/>
    <w:rsid w:val="00AD3A20"/>
    <w:rsid w:val="00AE0290"/>
    <w:rsid w:val="00B10425"/>
    <w:rsid w:val="00B17E84"/>
    <w:rsid w:val="00B225A8"/>
    <w:rsid w:val="00B24A15"/>
    <w:rsid w:val="00B300AD"/>
    <w:rsid w:val="00B31964"/>
    <w:rsid w:val="00B36861"/>
    <w:rsid w:val="00B51BD5"/>
    <w:rsid w:val="00B51C16"/>
    <w:rsid w:val="00B553EB"/>
    <w:rsid w:val="00B84D8E"/>
    <w:rsid w:val="00BB290C"/>
    <w:rsid w:val="00BC7884"/>
    <w:rsid w:val="00BC7A77"/>
    <w:rsid w:val="00BD1F1C"/>
    <w:rsid w:val="00BD436A"/>
    <w:rsid w:val="00BE0071"/>
    <w:rsid w:val="00BE03F8"/>
    <w:rsid w:val="00BE55BC"/>
    <w:rsid w:val="00BE6EF8"/>
    <w:rsid w:val="00BF0EEC"/>
    <w:rsid w:val="00C01B4B"/>
    <w:rsid w:val="00C0492A"/>
    <w:rsid w:val="00C1502D"/>
    <w:rsid w:val="00C20FED"/>
    <w:rsid w:val="00C21874"/>
    <w:rsid w:val="00C21B33"/>
    <w:rsid w:val="00C27700"/>
    <w:rsid w:val="00C41183"/>
    <w:rsid w:val="00C47986"/>
    <w:rsid w:val="00C5285F"/>
    <w:rsid w:val="00C631F9"/>
    <w:rsid w:val="00C76E13"/>
    <w:rsid w:val="00C8792B"/>
    <w:rsid w:val="00C922C8"/>
    <w:rsid w:val="00C93042"/>
    <w:rsid w:val="00C9497C"/>
    <w:rsid w:val="00C95EC3"/>
    <w:rsid w:val="00C961D9"/>
    <w:rsid w:val="00C9697B"/>
    <w:rsid w:val="00CA284D"/>
    <w:rsid w:val="00CB5F31"/>
    <w:rsid w:val="00CB7BB1"/>
    <w:rsid w:val="00CC2181"/>
    <w:rsid w:val="00CC52DC"/>
    <w:rsid w:val="00CD48A7"/>
    <w:rsid w:val="00CF09FF"/>
    <w:rsid w:val="00CF5369"/>
    <w:rsid w:val="00D05FB0"/>
    <w:rsid w:val="00D06907"/>
    <w:rsid w:val="00D070DD"/>
    <w:rsid w:val="00D135BE"/>
    <w:rsid w:val="00D205F8"/>
    <w:rsid w:val="00D30197"/>
    <w:rsid w:val="00D350C1"/>
    <w:rsid w:val="00D450FA"/>
    <w:rsid w:val="00D46951"/>
    <w:rsid w:val="00D5545E"/>
    <w:rsid w:val="00D61AB2"/>
    <w:rsid w:val="00D6332F"/>
    <w:rsid w:val="00D664D9"/>
    <w:rsid w:val="00D71D40"/>
    <w:rsid w:val="00D80D7F"/>
    <w:rsid w:val="00D81A44"/>
    <w:rsid w:val="00DA1CA6"/>
    <w:rsid w:val="00DA37C8"/>
    <w:rsid w:val="00DA4B29"/>
    <w:rsid w:val="00DA698B"/>
    <w:rsid w:val="00DC1D33"/>
    <w:rsid w:val="00DD0332"/>
    <w:rsid w:val="00DD06DD"/>
    <w:rsid w:val="00DD5853"/>
    <w:rsid w:val="00DD5FEF"/>
    <w:rsid w:val="00DE17DC"/>
    <w:rsid w:val="00DE27E0"/>
    <w:rsid w:val="00DE511A"/>
    <w:rsid w:val="00DF561C"/>
    <w:rsid w:val="00E038F8"/>
    <w:rsid w:val="00E0777A"/>
    <w:rsid w:val="00E20697"/>
    <w:rsid w:val="00E35C0F"/>
    <w:rsid w:val="00E3771F"/>
    <w:rsid w:val="00E440C6"/>
    <w:rsid w:val="00E47425"/>
    <w:rsid w:val="00E55409"/>
    <w:rsid w:val="00E55FA5"/>
    <w:rsid w:val="00E56A2F"/>
    <w:rsid w:val="00E6066C"/>
    <w:rsid w:val="00E66E3A"/>
    <w:rsid w:val="00E8500F"/>
    <w:rsid w:val="00E91693"/>
    <w:rsid w:val="00EA16A2"/>
    <w:rsid w:val="00EA2E2A"/>
    <w:rsid w:val="00EA583B"/>
    <w:rsid w:val="00EA6237"/>
    <w:rsid w:val="00EA798A"/>
    <w:rsid w:val="00EB104B"/>
    <w:rsid w:val="00EB435F"/>
    <w:rsid w:val="00EB4B70"/>
    <w:rsid w:val="00EC3690"/>
    <w:rsid w:val="00EC757F"/>
    <w:rsid w:val="00ED566B"/>
    <w:rsid w:val="00ED7B2E"/>
    <w:rsid w:val="00EE593A"/>
    <w:rsid w:val="00EF041B"/>
    <w:rsid w:val="00F10809"/>
    <w:rsid w:val="00F1734A"/>
    <w:rsid w:val="00F17EF1"/>
    <w:rsid w:val="00F37E59"/>
    <w:rsid w:val="00F45713"/>
    <w:rsid w:val="00F45C12"/>
    <w:rsid w:val="00F46476"/>
    <w:rsid w:val="00F46927"/>
    <w:rsid w:val="00F52534"/>
    <w:rsid w:val="00F5314E"/>
    <w:rsid w:val="00F544C3"/>
    <w:rsid w:val="00F54917"/>
    <w:rsid w:val="00F57E84"/>
    <w:rsid w:val="00F605B2"/>
    <w:rsid w:val="00F6407E"/>
    <w:rsid w:val="00F6473A"/>
    <w:rsid w:val="00F67513"/>
    <w:rsid w:val="00F73A05"/>
    <w:rsid w:val="00F806D7"/>
    <w:rsid w:val="00F82970"/>
    <w:rsid w:val="00F87DB7"/>
    <w:rsid w:val="00FB1965"/>
    <w:rsid w:val="00FC1FDE"/>
    <w:rsid w:val="00FD55D3"/>
    <w:rsid w:val="00FE3E04"/>
    <w:rsid w:val="00FE7F06"/>
    <w:rsid w:val="00FF495D"/>
    <w:rsid w:val="00FF7886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029450"/>
  <w15:docId w15:val="{18A85230-0C19-4C57-9139-6BACD28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EE7D-F502-4C08-A4EB-F5C7D83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Amoozesh1</cp:lastModifiedBy>
  <cp:revision>15</cp:revision>
  <cp:lastPrinted>2020-09-30T05:22:00Z</cp:lastPrinted>
  <dcterms:created xsi:type="dcterms:W3CDTF">2020-09-30T05:15:00Z</dcterms:created>
  <dcterms:modified xsi:type="dcterms:W3CDTF">2020-09-30T05:36:00Z</dcterms:modified>
</cp:coreProperties>
</file>